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FFE67" w14:textId="77777777" w:rsidR="009741B5" w:rsidRPr="00827DF3" w:rsidRDefault="007E091D" w:rsidP="009741B5">
      <w:pPr>
        <w:widowControl w:val="0"/>
        <w:tabs>
          <w:tab w:val="left" w:pos="963"/>
        </w:tabs>
        <w:autoSpaceDE w:val="0"/>
        <w:autoSpaceDN w:val="0"/>
        <w:adjustRightInd w:val="0"/>
        <w:spacing w:after="0"/>
        <w:rPr>
          <w:rFonts w:ascii="Arial Black" w:eastAsia="Times New Roman" w:hAnsi="Arial Black" w:cs="Arial"/>
          <w:b/>
          <w:bCs/>
          <w:color w:val="000000"/>
          <w:lang w:val="en" w:eastAsia="en-GB"/>
        </w:rPr>
      </w:pPr>
      <w:r>
        <w:rPr>
          <w:rFonts w:ascii="Arial Black" w:eastAsia="Times New Roman" w:hAnsi="Arial Black" w:cs="Arial"/>
          <w:b/>
          <w:bCs/>
          <w:noProof/>
          <w:color w:val="000000"/>
          <w:lang w:val="en-US"/>
        </w:rPr>
        <w:drawing>
          <wp:inline distT="0" distB="0" distL="0" distR="0" wp14:anchorId="5352ACA1" wp14:editId="25B57B33">
            <wp:extent cx="838200" cy="929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929640"/>
                    </a:xfrm>
                    <a:prstGeom prst="rect">
                      <a:avLst/>
                    </a:prstGeom>
                    <a:noFill/>
                    <a:ln>
                      <a:noFill/>
                    </a:ln>
                  </pic:spPr>
                </pic:pic>
              </a:graphicData>
            </a:graphic>
          </wp:inline>
        </w:drawing>
      </w:r>
      <w:r>
        <w:rPr>
          <w:rFonts w:ascii="Arial Black" w:eastAsia="Times New Roman" w:hAnsi="Arial Black" w:cs="Arial"/>
          <w:b/>
          <w:bCs/>
          <w:color w:val="000000"/>
          <w:lang w:val="en" w:eastAsia="en-GB"/>
        </w:rPr>
        <w:tab/>
      </w:r>
      <w:r>
        <w:rPr>
          <w:rFonts w:ascii="Arial Black" w:eastAsia="Times New Roman" w:hAnsi="Arial Black" w:cs="Arial"/>
          <w:b/>
          <w:bCs/>
          <w:color w:val="000000"/>
          <w:lang w:val="en" w:eastAsia="en-GB"/>
        </w:rPr>
        <w:tab/>
      </w:r>
      <w:r w:rsidR="009741B5" w:rsidRPr="00827DF3">
        <w:rPr>
          <w:rFonts w:ascii="Arial Black" w:eastAsia="Times New Roman" w:hAnsi="Arial Black" w:cs="Arial"/>
          <w:b/>
          <w:bCs/>
          <w:color w:val="000000"/>
          <w:lang w:val="en" w:eastAsia="en-GB"/>
        </w:rPr>
        <w:t>Pupil Premium Policy:</w:t>
      </w:r>
    </w:p>
    <w:p w14:paraId="273F6DFE" w14:textId="77777777" w:rsidR="009741B5" w:rsidRDefault="009741B5" w:rsidP="009741B5">
      <w:pPr>
        <w:widowControl w:val="0"/>
        <w:tabs>
          <w:tab w:val="left" w:pos="963"/>
        </w:tabs>
        <w:autoSpaceDE w:val="0"/>
        <w:autoSpaceDN w:val="0"/>
        <w:adjustRightInd w:val="0"/>
        <w:spacing w:after="0"/>
        <w:rPr>
          <w:rFonts w:ascii="Arial Black" w:hAnsi="Arial Black" w:cs="Arial"/>
          <w:b/>
          <w:lang w:val="en-US"/>
        </w:rPr>
      </w:pPr>
      <w:r w:rsidRPr="00827DF3">
        <w:rPr>
          <w:rFonts w:ascii="Arial Black" w:hAnsi="Arial Black" w:cs="Arial"/>
          <w:b/>
          <w:lang w:val="en-US"/>
        </w:rPr>
        <w:t>OVERVIEW</w:t>
      </w:r>
    </w:p>
    <w:p w14:paraId="476B6212" w14:textId="77777777" w:rsidR="007E091D" w:rsidRPr="00827DF3" w:rsidRDefault="007E091D" w:rsidP="009741B5">
      <w:pPr>
        <w:widowControl w:val="0"/>
        <w:tabs>
          <w:tab w:val="left" w:pos="963"/>
        </w:tabs>
        <w:autoSpaceDE w:val="0"/>
        <w:autoSpaceDN w:val="0"/>
        <w:adjustRightInd w:val="0"/>
        <w:spacing w:after="0"/>
        <w:rPr>
          <w:rFonts w:ascii="Arial Black" w:hAnsi="Arial Black" w:cs="Arial"/>
          <w:b/>
          <w:lang w:val="en-US"/>
        </w:rPr>
      </w:pPr>
    </w:p>
    <w:p w14:paraId="7D9E1A3C" w14:textId="77777777" w:rsidR="009741B5" w:rsidRPr="00827DF3" w:rsidRDefault="009741B5" w:rsidP="009741B5">
      <w:pPr>
        <w:shd w:val="clear" w:color="auto" w:fill="FFFFFF"/>
        <w:spacing w:after="0" w:line="240" w:lineRule="auto"/>
        <w:rPr>
          <w:rFonts w:ascii="Arial" w:eastAsia="Times New Roman" w:hAnsi="Arial" w:cs="Arial"/>
          <w:color w:val="000000"/>
          <w:lang w:val="en" w:eastAsia="en-GB"/>
        </w:rPr>
      </w:pPr>
      <w:r w:rsidRPr="00827DF3">
        <w:rPr>
          <w:rFonts w:ascii="Arial" w:eastAsia="Times New Roman" w:hAnsi="Arial" w:cs="Arial"/>
          <w:color w:val="000000"/>
          <w:lang w:val="en" w:eastAsia="en-GB"/>
        </w:rPr>
        <w:t xml:space="preserve">The Pupil Premium was introduced in April 2011, and paid by means of a specific grant based on </w:t>
      </w:r>
      <w:r w:rsidR="007E091D">
        <w:rPr>
          <w:rFonts w:ascii="Arial" w:eastAsia="Times New Roman" w:hAnsi="Arial" w:cs="Arial"/>
          <w:color w:val="000000"/>
          <w:lang w:val="en" w:eastAsia="en-GB"/>
        </w:rPr>
        <w:t>January</w:t>
      </w:r>
      <w:r w:rsidRPr="00827DF3">
        <w:rPr>
          <w:rFonts w:ascii="Arial" w:eastAsia="Times New Roman" w:hAnsi="Arial" w:cs="Arial"/>
          <w:color w:val="000000"/>
          <w:lang w:val="en" w:eastAsia="en-GB"/>
        </w:rPr>
        <w:t xml:space="preserve"> school census figures for pupils registered as eligible for FSM in reception to Year 11. For looked after children the Pupil Premium was</w:t>
      </w:r>
      <w:r w:rsidR="005A5914">
        <w:rPr>
          <w:rFonts w:ascii="Arial" w:eastAsia="Times New Roman" w:hAnsi="Arial" w:cs="Arial"/>
          <w:color w:val="000000"/>
          <w:lang w:val="en" w:eastAsia="en-GB"/>
        </w:rPr>
        <w:t xml:space="preserve"> calculated using the Children Looked A</w:t>
      </w:r>
      <w:r w:rsidRPr="00827DF3">
        <w:rPr>
          <w:rFonts w:ascii="Arial" w:eastAsia="Times New Roman" w:hAnsi="Arial" w:cs="Arial"/>
          <w:color w:val="000000"/>
          <w:lang w:val="en" w:eastAsia="en-GB"/>
        </w:rPr>
        <w:t>fter data returns (SSDA903). A premium has also been introduced for children whose parents are curren</w:t>
      </w:r>
      <w:r w:rsidR="005A5914">
        <w:rPr>
          <w:rFonts w:ascii="Arial" w:eastAsia="Times New Roman" w:hAnsi="Arial" w:cs="Arial"/>
          <w:color w:val="000000"/>
          <w:lang w:val="en" w:eastAsia="en-GB"/>
        </w:rPr>
        <w:t>tly serving in the armed forces</w:t>
      </w:r>
      <w:r w:rsidRPr="00827DF3">
        <w:rPr>
          <w:rFonts w:ascii="Arial" w:eastAsia="Times New Roman" w:hAnsi="Arial" w:cs="Arial"/>
          <w:color w:val="000000"/>
          <w:lang w:val="en" w:eastAsia="en-GB"/>
        </w:rPr>
        <w:t>. This service premium is designed to address the emotional and social well-being of these pupils.</w:t>
      </w:r>
    </w:p>
    <w:p w14:paraId="35617DDD" w14:textId="77777777" w:rsidR="009741B5" w:rsidRPr="005A5914" w:rsidRDefault="009741B5" w:rsidP="005A5914">
      <w:pPr>
        <w:shd w:val="clear" w:color="auto" w:fill="FFFFFF"/>
        <w:spacing w:after="0" w:line="240" w:lineRule="auto"/>
        <w:rPr>
          <w:rFonts w:ascii="Arial" w:eastAsia="Times New Roman" w:hAnsi="Arial" w:cs="Arial"/>
          <w:color w:val="000000"/>
          <w:lang w:val="en" w:eastAsia="en-GB"/>
        </w:rPr>
      </w:pPr>
      <w:r w:rsidRPr="00827DF3">
        <w:rPr>
          <w:rFonts w:ascii="Arial" w:eastAsia="Times New Roman" w:hAnsi="Arial" w:cs="Arial"/>
          <w:color w:val="000000"/>
          <w:lang w:val="en" w:eastAsia="en-GB"/>
        </w:rPr>
        <w:t xml:space="preserve">The Pupil Premium is additional to main school funding and it will be used </w:t>
      </w:r>
      <w:r w:rsidR="005A5914">
        <w:rPr>
          <w:rFonts w:ascii="Arial" w:eastAsia="Times New Roman" w:hAnsi="Arial" w:cs="Arial"/>
          <w:color w:val="000000"/>
          <w:lang w:val="en" w:eastAsia="en-GB"/>
        </w:rPr>
        <w:t xml:space="preserve">by this school </w:t>
      </w:r>
      <w:r w:rsidRPr="00827DF3">
        <w:rPr>
          <w:rFonts w:ascii="Arial" w:eastAsia="Times New Roman" w:hAnsi="Arial" w:cs="Arial"/>
          <w:color w:val="000000"/>
          <w:lang w:val="en" w:eastAsia="en-GB"/>
        </w:rPr>
        <w:t>to address any underlying inequalities between children eligible by ensuring that funding reaches the pupils who need it most.</w:t>
      </w:r>
    </w:p>
    <w:p w14:paraId="782649BE" w14:textId="77777777" w:rsidR="00BC6046" w:rsidRDefault="00BC6046" w:rsidP="009741B5">
      <w:pPr>
        <w:widowControl w:val="0"/>
        <w:tabs>
          <w:tab w:val="left" w:pos="969"/>
        </w:tabs>
        <w:autoSpaceDE w:val="0"/>
        <w:autoSpaceDN w:val="0"/>
        <w:adjustRightInd w:val="0"/>
        <w:spacing w:after="0"/>
        <w:rPr>
          <w:rFonts w:ascii="Arial Black" w:hAnsi="Arial Black" w:cs="Arial"/>
          <w:b/>
          <w:lang w:val="en-US"/>
        </w:rPr>
      </w:pPr>
    </w:p>
    <w:p w14:paraId="6FE802A5" w14:textId="77777777" w:rsidR="009741B5" w:rsidRPr="00827DF3" w:rsidRDefault="009741B5" w:rsidP="009741B5">
      <w:pPr>
        <w:widowControl w:val="0"/>
        <w:tabs>
          <w:tab w:val="left" w:pos="969"/>
        </w:tabs>
        <w:autoSpaceDE w:val="0"/>
        <w:autoSpaceDN w:val="0"/>
        <w:adjustRightInd w:val="0"/>
        <w:spacing w:after="0"/>
        <w:rPr>
          <w:rFonts w:ascii="Arial" w:hAnsi="Arial" w:cs="Arial"/>
          <w:lang w:val="en-US"/>
        </w:rPr>
      </w:pPr>
      <w:bookmarkStart w:id="0" w:name="_GoBack"/>
      <w:bookmarkEnd w:id="0"/>
      <w:r w:rsidRPr="00827DF3">
        <w:rPr>
          <w:rFonts w:ascii="Arial Black" w:hAnsi="Arial Black" w:cs="Arial"/>
          <w:b/>
          <w:lang w:val="en-US"/>
        </w:rPr>
        <w:t>OBJECTIVES</w:t>
      </w:r>
      <w:r w:rsidRPr="00827DF3">
        <w:rPr>
          <w:rFonts w:ascii="Arial" w:hAnsi="Arial" w:cs="Arial"/>
          <w:lang w:val="en-US"/>
        </w:rPr>
        <w:t xml:space="preserve"> </w:t>
      </w:r>
    </w:p>
    <w:p w14:paraId="32BA6143" w14:textId="77777777" w:rsidR="005A5914" w:rsidRDefault="005A5914" w:rsidP="005A5914">
      <w:pPr>
        <w:pStyle w:val="ListParagraph"/>
        <w:numPr>
          <w:ilvl w:val="0"/>
          <w:numId w:val="1"/>
        </w:numPr>
        <w:shd w:val="clear" w:color="auto" w:fill="FFFFFF"/>
        <w:spacing w:after="0" w:line="240" w:lineRule="auto"/>
        <w:rPr>
          <w:rFonts w:ascii="Arial" w:eastAsia="Times New Roman" w:hAnsi="Arial" w:cs="Arial"/>
          <w:color w:val="000000"/>
          <w:lang w:val="en" w:eastAsia="en-GB"/>
        </w:rPr>
      </w:pPr>
      <w:r w:rsidRPr="00827DF3">
        <w:rPr>
          <w:rFonts w:ascii="Arial" w:eastAsia="Times New Roman" w:hAnsi="Arial" w:cs="Arial"/>
          <w:color w:val="000000"/>
          <w:lang w:val="en" w:eastAsia="en-GB"/>
        </w:rPr>
        <w:t xml:space="preserve">The Pupil Premium will be used to provide additional educational support to </w:t>
      </w:r>
      <w:r>
        <w:rPr>
          <w:rFonts w:ascii="Arial" w:eastAsia="Times New Roman" w:hAnsi="Arial" w:cs="Arial"/>
          <w:color w:val="000000"/>
          <w:lang w:val="en" w:eastAsia="en-GB"/>
        </w:rPr>
        <w:t xml:space="preserve">improve the progress and to </w:t>
      </w:r>
      <w:r w:rsidRPr="00827DF3">
        <w:rPr>
          <w:rFonts w:ascii="Arial" w:eastAsia="Times New Roman" w:hAnsi="Arial" w:cs="Arial"/>
          <w:color w:val="000000"/>
          <w:lang w:val="en" w:eastAsia="en-GB"/>
        </w:rPr>
        <w:t>raise the standard</w:t>
      </w:r>
      <w:r>
        <w:rPr>
          <w:rFonts w:ascii="Arial" w:eastAsia="Times New Roman" w:hAnsi="Arial" w:cs="Arial"/>
          <w:color w:val="000000"/>
          <w:lang w:val="en" w:eastAsia="en-GB"/>
        </w:rPr>
        <w:t xml:space="preserve"> of achievement</w:t>
      </w:r>
      <w:r w:rsidRPr="00827DF3">
        <w:rPr>
          <w:rFonts w:ascii="Arial" w:eastAsia="Times New Roman" w:hAnsi="Arial" w:cs="Arial"/>
          <w:color w:val="000000"/>
          <w:lang w:val="en" w:eastAsia="en-GB"/>
        </w:rPr>
        <w:t xml:space="preserve"> for these pupils</w:t>
      </w:r>
    </w:p>
    <w:p w14:paraId="333221C8" w14:textId="77777777" w:rsidR="005A5914" w:rsidRPr="00827DF3" w:rsidRDefault="005A5914" w:rsidP="005A5914">
      <w:pPr>
        <w:pStyle w:val="ListParagraph"/>
        <w:numPr>
          <w:ilvl w:val="0"/>
          <w:numId w:val="1"/>
        </w:numPr>
        <w:shd w:val="clear" w:color="auto" w:fill="FFFFFF"/>
        <w:spacing w:after="0" w:line="240" w:lineRule="auto"/>
        <w:rPr>
          <w:rFonts w:ascii="Arial" w:eastAsia="Times New Roman" w:hAnsi="Arial" w:cs="Arial"/>
          <w:color w:val="000000"/>
          <w:lang w:val="en" w:eastAsia="en-GB"/>
        </w:rPr>
      </w:pPr>
      <w:r>
        <w:rPr>
          <w:rFonts w:ascii="Arial" w:eastAsia="Times New Roman" w:hAnsi="Arial" w:cs="Arial"/>
          <w:color w:val="000000"/>
          <w:lang w:val="en" w:eastAsia="en-GB"/>
        </w:rPr>
        <w:t>The funding will be used to narrow and close the gap between the achievement of these pupils and their peers</w:t>
      </w:r>
    </w:p>
    <w:p w14:paraId="2546B25A" w14:textId="77777777" w:rsidR="009741B5" w:rsidRPr="00827DF3" w:rsidRDefault="005A5914" w:rsidP="009741B5">
      <w:pPr>
        <w:pStyle w:val="ListParagraph"/>
        <w:numPr>
          <w:ilvl w:val="0"/>
          <w:numId w:val="1"/>
        </w:numPr>
        <w:shd w:val="clear" w:color="auto" w:fill="FFFFFF"/>
        <w:spacing w:after="0" w:line="240" w:lineRule="auto"/>
        <w:rPr>
          <w:rFonts w:ascii="Arial" w:eastAsia="Times New Roman" w:hAnsi="Arial" w:cs="Arial"/>
          <w:color w:val="000000"/>
          <w:lang w:val="en" w:eastAsia="en-GB"/>
        </w:rPr>
      </w:pPr>
      <w:r>
        <w:rPr>
          <w:rFonts w:ascii="Arial" w:eastAsia="Times New Roman" w:hAnsi="Arial" w:cs="Arial"/>
          <w:color w:val="000000"/>
          <w:lang w:val="en" w:eastAsia="en-GB"/>
        </w:rPr>
        <w:t>As far as its powers allow the school will use t</w:t>
      </w:r>
      <w:r w:rsidR="009741B5" w:rsidRPr="00827DF3">
        <w:rPr>
          <w:rFonts w:ascii="Arial" w:eastAsia="Times New Roman" w:hAnsi="Arial" w:cs="Arial"/>
          <w:color w:val="000000"/>
          <w:lang w:val="en" w:eastAsia="en-GB"/>
        </w:rPr>
        <w:t>he</w:t>
      </w:r>
      <w:r>
        <w:rPr>
          <w:rFonts w:ascii="Arial" w:eastAsia="Times New Roman" w:hAnsi="Arial" w:cs="Arial"/>
          <w:color w:val="000000"/>
          <w:lang w:val="en" w:eastAsia="en-GB"/>
        </w:rPr>
        <w:t xml:space="preserve"> additional funding</w:t>
      </w:r>
      <w:r w:rsidR="009741B5" w:rsidRPr="00827DF3">
        <w:rPr>
          <w:rFonts w:ascii="Arial" w:eastAsia="Times New Roman" w:hAnsi="Arial" w:cs="Arial"/>
          <w:color w:val="000000"/>
          <w:lang w:val="en" w:eastAsia="en-GB"/>
        </w:rPr>
        <w:t xml:space="preserve"> to address any underlying inequalities between children eligible for Pupils Premium and others </w:t>
      </w:r>
    </w:p>
    <w:p w14:paraId="2434DF1E" w14:textId="77777777" w:rsidR="009741B5" w:rsidRDefault="009741B5" w:rsidP="005A5914">
      <w:pPr>
        <w:pStyle w:val="ListParagraph"/>
        <w:numPr>
          <w:ilvl w:val="0"/>
          <w:numId w:val="1"/>
        </w:numPr>
        <w:shd w:val="clear" w:color="auto" w:fill="FFFFFF"/>
        <w:spacing w:after="0" w:line="240" w:lineRule="auto"/>
        <w:rPr>
          <w:rFonts w:ascii="Arial" w:eastAsia="Times New Roman" w:hAnsi="Arial" w:cs="Arial"/>
          <w:color w:val="000000"/>
          <w:lang w:val="en" w:eastAsia="en-GB"/>
        </w:rPr>
      </w:pPr>
      <w:r w:rsidRPr="00827DF3">
        <w:rPr>
          <w:rFonts w:ascii="Arial" w:eastAsia="Times New Roman" w:hAnsi="Arial" w:cs="Arial"/>
          <w:color w:val="000000"/>
          <w:lang w:val="en" w:eastAsia="en-GB"/>
        </w:rPr>
        <w:t>We will ensure that the additional funding reaches the pupils who need it most</w:t>
      </w:r>
      <w:r w:rsidR="005A5914">
        <w:rPr>
          <w:rFonts w:ascii="Arial" w:eastAsia="Times New Roman" w:hAnsi="Arial" w:cs="Arial"/>
          <w:color w:val="000000"/>
          <w:lang w:val="en" w:eastAsia="en-GB"/>
        </w:rPr>
        <w:t xml:space="preserve"> and that it makes a significant impact on their education and lives</w:t>
      </w:r>
      <w:r w:rsidRPr="00827DF3">
        <w:rPr>
          <w:rFonts w:ascii="Arial" w:eastAsia="Times New Roman" w:hAnsi="Arial" w:cs="Arial"/>
          <w:color w:val="000000"/>
          <w:lang w:val="en" w:eastAsia="en-GB"/>
        </w:rPr>
        <w:t>.</w:t>
      </w:r>
    </w:p>
    <w:p w14:paraId="1B605320" w14:textId="77777777" w:rsidR="00FC6D8D" w:rsidRPr="005A5914" w:rsidRDefault="00FC6D8D" w:rsidP="005A5914">
      <w:pPr>
        <w:pStyle w:val="ListParagraph"/>
        <w:numPr>
          <w:ilvl w:val="0"/>
          <w:numId w:val="1"/>
        </w:numPr>
        <w:shd w:val="clear" w:color="auto" w:fill="FFFFFF"/>
        <w:spacing w:after="0" w:line="240" w:lineRule="auto"/>
        <w:rPr>
          <w:rFonts w:ascii="Arial" w:eastAsia="Times New Roman" w:hAnsi="Arial" w:cs="Arial"/>
          <w:color w:val="000000"/>
          <w:lang w:val="en" w:eastAsia="en-GB"/>
        </w:rPr>
      </w:pPr>
      <w:r>
        <w:rPr>
          <w:rFonts w:ascii="Arial" w:eastAsia="Times New Roman" w:hAnsi="Arial" w:cs="Arial"/>
          <w:color w:val="000000"/>
          <w:lang w:val="en" w:eastAsia="en-GB"/>
        </w:rPr>
        <w:t>The gap between disadvantaged pupils and others will be closed.</w:t>
      </w:r>
    </w:p>
    <w:p w14:paraId="5961A234" w14:textId="77777777" w:rsidR="009741B5" w:rsidRPr="00827DF3" w:rsidRDefault="009741B5" w:rsidP="009741B5">
      <w:pPr>
        <w:widowControl w:val="0"/>
        <w:tabs>
          <w:tab w:val="left" w:pos="969"/>
        </w:tabs>
        <w:autoSpaceDE w:val="0"/>
        <w:autoSpaceDN w:val="0"/>
        <w:adjustRightInd w:val="0"/>
        <w:spacing w:after="0"/>
        <w:rPr>
          <w:rFonts w:ascii="Arial Black" w:hAnsi="Arial Black" w:cs="Arial"/>
          <w:b/>
          <w:lang w:val="en-US"/>
        </w:rPr>
      </w:pPr>
      <w:r w:rsidRPr="00827DF3">
        <w:rPr>
          <w:rFonts w:ascii="Arial Black" w:hAnsi="Arial Black" w:cs="Arial"/>
          <w:b/>
          <w:lang w:val="en-US"/>
        </w:rPr>
        <w:t>STRATEGIES</w:t>
      </w:r>
    </w:p>
    <w:p w14:paraId="11988BD8" w14:textId="77777777" w:rsidR="009741B5" w:rsidRPr="00827DF3" w:rsidRDefault="009741B5" w:rsidP="009741B5">
      <w:pPr>
        <w:pStyle w:val="ListParagraph"/>
        <w:numPr>
          <w:ilvl w:val="0"/>
          <w:numId w:val="2"/>
        </w:numPr>
        <w:shd w:val="clear" w:color="auto" w:fill="FFFFFF"/>
        <w:spacing w:after="0" w:line="240" w:lineRule="auto"/>
        <w:rPr>
          <w:rFonts w:ascii="Arial" w:eastAsia="Times New Roman" w:hAnsi="Arial" w:cs="Arial"/>
          <w:color w:val="000000"/>
          <w:lang w:val="en" w:eastAsia="en-GB"/>
        </w:rPr>
      </w:pPr>
      <w:r w:rsidRPr="00827DF3">
        <w:rPr>
          <w:rFonts w:ascii="Arial" w:eastAsia="Times New Roman" w:hAnsi="Arial" w:cs="Arial"/>
          <w:color w:val="000000"/>
          <w:lang w:val="en" w:eastAsia="en-GB"/>
        </w:rPr>
        <w:t xml:space="preserve">Pupil Premium will be clearly identifiable within the budget </w:t>
      </w:r>
    </w:p>
    <w:p w14:paraId="2439A6FA" w14:textId="77777777" w:rsidR="009741B5" w:rsidRPr="00827DF3" w:rsidRDefault="009741B5" w:rsidP="009741B5">
      <w:pPr>
        <w:pStyle w:val="ListParagraph"/>
        <w:numPr>
          <w:ilvl w:val="0"/>
          <w:numId w:val="2"/>
        </w:numPr>
        <w:shd w:val="clear" w:color="auto" w:fill="FFFFFF"/>
        <w:spacing w:after="0" w:line="240" w:lineRule="auto"/>
        <w:rPr>
          <w:rFonts w:ascii="Arial" w:eastAsia="Times New Roman" w:hAnsi="Arial" w:cs="Arial"/>
          <w:color w:val="000000"/>
          <w:lang w:val="en" w:eastAsia="en-GB"/>
        </w:rPr>
      </w:pPr>
      <w:r w:rsidRPr="00827DF3">
        <w:rPr>
          <w:rFonts w:ascii="Arial" w:eastAsia="Times New Roman" w:hAnsi="Arial" w:cs="Arial"/>
          <w:color w:val="000000"/>
          <w:lang w:val="en" w:eastAsia="en-GB"/>
        </w:rPr>
        <w:t xml:space="preserve">The headteacher, in consultation with the governors and staff, will decide how the Pupil Premium is spent for the benefit of entitled pupils </w:t>
      </w:r>
    </w:p>
    <w:p w14:paraId="52C77F90" w14:textId="77777777" w:rsidR="009741B5" w:rsidRPr="00827DF3" w:rsidRDefault="009741B5" w:rsidP="009741B5">
      <w:pPr>
        <w:pStyle w:val="ListParagraph"/>
        <w:numPr>
          <w:ilvl w:val="0"/>
          <w:numId w:val="2"/>
        </w:numPr>
        <w:shd w:val="clear" w:color="auto" w:fill="FFFFFF"/>
        <w:spacing w:after="0" w:line="240" w:lineRule="auto"/>
        <w:rPr>
          <w:rFonts w:ascii="Arial" w:eastAsia="Times New Roman" w:hAnsi="Arial" w:cs="Arial"/>
          <w:color w:val="000000"/>
          <w:lang w:val="en" w:eastAsia="en-GB"/>
        </w:rPr>
      </w:pPr>
      <w:r w:rsidRPr="00827DF3">
        <w:rPr>
          <w:rFonts w:ascii="Arial" w:eastAsia="Times New Roman" w:hAnsi="Arial" w:cs="Arial"/>
          <w:color w:val="000000"/>
          <w:lang w:val="en" w:eastAsia="en-GB"/>
        </w:rPr>
        <w:t>The school will assess what additional provision should be made for the individual pupils.</w:t>
      </w:r>
      <w:r w:rsidRPr="00827DF3">
        <w:rPr>
          <w:rFonts w:ascii="MS Gothic" w:eastAsia="MS Gothic" w:hAnsi="MS Gothic" w:cs="MS Gothic"/>
          <w:color w:val="000000"/>
          <w:lang w:val="en" w:eastAsia="en-GB"/>
        </w:rPr>
        <w:t xml:space="preserve">　</w:t>
      </w:r>
    </w:p>
    <w:p w14:paraId="4A75A0BC" w14:textId="77777777" w:rsidR="009741B5" w:rsidRPr="00827DF3" w:rsidRDefault="009741B5" w:rsidP="009741B5">
      <w:pPr>
        <w:pStyle w:val="ListParagraph"/>
        <w:numPr>
          <w:ilvl w:val="0"/>
          <w:numId w:val="2"/>
        </w:numPr>
        <w:shd w:val="clear" w:color="auto" w:fill="FFFFFF"/>
        <w:spacing w:after="0" w:line="240" w:lineRule="auto"/>
        <w:rPr>
          <w:rFonts w:ascii="Arial" w:eastAsia="Times New Roman" w:hAnsi="Arial" w:cs="Arial"/>
          <w:color w:val="000000"/>
          <w:lang w:val="en" w:eastAsia="en-GB"/>
        </w:rPr>
      </w:pPr>
      <w:r w:rsidRPr="00827DF3">
        <w:rPr>
          <w:rFonts w:ascii="Arial" w:eastAsia="Times New Roman" w:hAnsi="Arial" w:cs="Arial"/>
          <w:color w:val="000000"/>
          <w:lang w:val="en" w:eastAsia="en-GB"/>
        </w:rPr>
        <w:t xml:space="preserve">The school will be accountable for how it has used the additional funding to support the achievement of those pupils covered by the Pupil Premium </w:t>
      </w:r>
      <w:r w:rsidR="005A5914">
        <w:rPr>
          <w:rFonts w:ascii="Arial" w:eastAsia="Times New Roman" w:hAnsi="Arial" w:cs="Arial"/>
          <w:color w:val="000000"/>
          <w:lang w:val="en" w:eastAsia="en-GB"/>
        </w:rPr>
        <w:t>and the headteacher will report to the governing body and parents on how effective the intervention has been in achieving its aims.</w:t>
      </w:r>
    </w:p>
    <w:p w14:paraId="1DA43BF1" w14:textId="77777777" w:rsidR="009741B5" w:rsidRPr="00827DF3" w:rsidRDefault="009741B5" w:rsidP="009741B5">
      <w:pPr>
        <w:pStyle w:val="ListParagraph"/>
        <w:numPr>
          <w:ilvl w:val="0"/>
          <w:numId w:val="2"/>
        </w:numPr>
        <w:shd w:val="clear" w:color="auto" w:fill="FFFFFF"/>
        <w:spacing w:after="0" w:line="240" w:lineRule="auto"/>
        <w:rPr>
          <w:rFonts w:ascii="Arial" w:eastAsia="Times New Roman" w:hAnsi="Arial" w:cs="Arial"/>
          <w:color w:val="000000"/>
          <w:lang w:val="en" w:eastAsia="en-GB"/>
        </w:rPr>
      </w:pPr>
      <w:r w:rsidRPr="00827DF3">
        <w:rPr>
          <w:rFonts w:ascii="Arial" w:eastAsia="Times New Roman" w:hAnsi="Arial" w:cs="Arial"/>
          <w:color w:val="000000"/>
          <w:lang w:val="en" w:eastAsia="en-GB"/>
        </w:rPr>
        <w:t xml:space="preserve">From September 2012, we will publish online information about how we have used the Premium. </w:t>
      </w:r>
    </w:p>
    <w:p w14:paraId="409C58C1" w14:textId="77777777" w:rsidR="009741B5" w:rsidRPr="00827DF3" w:rsidRDefault="005A5914" w:rsidP="009741B5">
      <w:pPr>
        <w:pStyle w:val="ListParagraph"/>
        <w:numPr>
          <w:ilvl w:val="0"/>
          <w:numId w:val="2"/>
        </w:numPr>
        <w:shd w:val="clear" w:color="auto" w:fill="FFFFFF"/>
        <w:spacing w:after="0" w:line="240" w:lineRule="auto"/>
        <w:rPr>
          <w:rFonts w:ascii="Arial" w:eastAsia="Times New Roman" w:hAnsi="Arial" w:cs="Arial"/>
          <w:color w:val="000000"/>
          <w:lang w:val="en" w:eastAsia="en-GB"/>
        </w:rPr>
      </w:pPr>
      <w:r>
        <w:rPr>
          <w:rFonts w:ascii="Arial" w:eastAsia="Times New Roman" w:hAnsi="Arial" w:cs="Arial"/>
          <w:color w:val="000000"/>
          <w:lang w:val="en" w:eastAsia="en-GB"/>
        </w:rPr>
        <w:t xml:space="preserve">We will ensure that parents, governors </w:t>
      </w:r>
      <w:r w:rsidR="009741B5" w:rsidRPr="00827DF3">
        <w:rPr>
          <w:rFonts w:ascii="Arial" w:eastAsia="Times New Roman" w:hAnsi="Arial" w:cs="Arial"/>
          <w:color w:val="000000"/>
          <w:lang w:val="en" w:eastAsia="en-GB"/>
        </w:rPr>
        <w:t>and others are made fully aware of the attainment of pupils covered by the Premium.</w:t>
      </w:r>
    </w:p>
    <w:p w14:paraId="4905B389" w14:textId="77777777" w:rsidR="009741B5" w:rsidRPr="00827DF3" w:rsidRDefault="009741B5" w:rsidP="009741B5">
      <w:pPr>
        <w:pStyle w:val="ListParagraph"/>
        <w:numPr>
          <w:ilvl w:val="0"/>
          <w:numId w:val="2"/>
        </w:numPr>
        <w:shd w:val="clear" w:color="auto" w:fill="FFFFFF"/>
        <w:spacing w:after="0" w:line="240" w:lineRule="auto"/>
        <w:rPr>
          <w:rFonts w:ascii="Arial" w:eastAsia="Times New Roman" w:hAnsi="Arial" w:cs="Arial"/>
          <w:color w:val="000000"/>
          <w:lang w:val="en" w:eastAsia="en-GB"/>
        </w:rPr>
      </w:pPr>
      <w:r w:rsidRPr="00827DF3">
        <w:rPr>
          <w:rFonts w:ascii="Arial" w:eastAsia="Times New Roman" w:hAnsi="Arial" w:cs="Arial"/>
          <w:color w:val="000000"/>
          <w:lang w:val="en" w:eastAsia="en-GB"/>
        </w:rPr>
        <w:t>We will seek to further develop strategies and interventions which can improve the progress and attainment of these pupils.</w:t>
      </w:r>
    </w:p>
    <w:p w14:paraId="7AC57D49" w14:textId="77777777" w:rsidR="005A5914" w:rsidRDefault="009741B5" w:rsidP="009741B5">
      <w:pPr>
        <w:pStyle w:val="ListParagraph"/>
        <w:numPr>
          <w:ilvl w:val="0"/>
          <w:numId w:val="2"/>
        </w:numPr>
        <w:shd w:val="clear" w:color="auto" w:fill="FFFFFF"/>
        <w:spacing w:after="0" w:line="240" w:lineRule="auto"/>
        <w:rPr>
          <w:rFonts w:ascii="Arial" w:eastAsia="Times New Roman" w:hAnsi="Arial" w:cs="Arial"/>
          <w:color w:val="000000"/>
          <w:lang w:val="en" w:eastAsia="en-GB"/>
        </w:rPr>
      </w:pPr>
      <w:r w:rsidRPr="00827DF3">
        <w:rPr>
          <w:rFonts w:ascii="Arial" w:eastAsia="Times New Roman" w:hAnsi="Arial" w:cs="Arial"/>
          <w:color w:val="000000"/>
          <w:lang w:val="en" w:eastAsia="en-GB"/>
        </w:rPr>
        <w:t>We will track the impact of the strategies put into place through the funding to ensure that we can show the value that has been added to the education of the entitled children.</w:t>
      </w:r>
    </w:p>
    <w:p w14:paraId="056456A7" w14:textId="77777777" w:rsidR="009741B5" w:rsidRPr="005A5914" w:rsidRDefault="005A5914" w:rsidP="009741B5">
      <w:pPr>
        <w:pStyle w:val="ListParagraph"/>
        <w:numPr>
          <w:ilvl w:val="0"/>
          <w:numId w:val="2"/>
        </w:numPr>
        <w:shd w:val="clear" w:color="auto" w:fill="FFFFFF"/>
        <w:spacing w:after="0" w:line="240" w:lineRule="auto"/>
        <w:rPr>
          <w:rFonts w:ascii="Arial" w:eastAsia="Times New Roman" w:hAnsi="Arial" w:cs="Arial"/>
          <w:color w:val="000000"/>
          <w:lang w:val="en" w:eastAsia="en-GB"/>
        </w:rPr>
      </w:pPr>
      <w:r>
        <w:rPr>
          <w:rFonts w:ascii="Arial" w:eastAsia="Times New Roman" w:hAnsi="Arial" w:cs="Arial"/>
          <w:color w:val="000000"/>
          <w:lang w:val="en" w:eastAsia="en-GB"/>
        </w:rPr>
        <w:t>We will monitor evaluate and review the success of the impact of the pupil premium funding.</w:t>
      </w:r>
      <w:r w:rsidR="009741B5" w:rsidRPr="00827DF3">
        <w:rPr>
          <w:rFonts w:ascii="MS Gothic" w:eastAsia="MS Gothic" w:hAnsi="MS Gothic" w:cs="MS Gothic"/>
          <w:color w:val="000000"/>
          <w:lang w:val="en" w:eastAsia="en-GB"/>
        </w:rPr>
        <w:t xml:space="preserve">　</w:t>
      </w:r>
    </w:p>
    <w:p w14:paraId="755D0554" w14:textId="77777777" w:rsidR="009741B5" w:rsidRPr="00827DF3" w:rsidRDefault="009741B5" w:rsidP="009741B5">
      <w:pPr>
        <w:pStyle w:val="Heading2"/>
        <w:rPr>
          <w:rFonts w:ascii="Arial Black" w:hAnsi="Arial Black" w:cs="Arial"/>
          <w:sz w:val="22"/>
          <w:szCs w:val="22"/>
        </w:rPr>
      </w:pPr>
      <w:r w:rsidRPr="00827DF3">
        <w:rPr>
          <w:rFonts w:ascii="Arial Black" w:hAnsi="Arial Black" w:cs="Arial"/>
          <w:sz w:val="22"/>
          <w:szCs w:val="22"/>
        </w:rPr>
        <w:t>OUTCOMES</w:t>
      </w:r>
      <w:r>
        <w:rPr>
          <w:rFonts w:ascii="Arial Black" w:hAnsi="Arial Black" w:cs="Arial"/>
          <w:sz w:val="22"/>
          <w:szCs w:val="22"/>
        </w:rPr>
        <w:t>:</w:t>
      </w:r>
    </w:p>
    <w:p w14:paraId="0CA25E5B" w14:textId="77777777" w:rsidR="009741B5" w:rsidRPr="00827DF3" w:rsidRDefault="009741B5" w:rsidP="009741B5">
      <w:pPr>
        <w:widowControl w:val="0"/>
        <w:tabs>
          <w:tab w:val="left" w:pos="1542"/>
        </w:tabs>
        <w:autoSpaceDE w:val="0"/>
        <w:autoSpaceDN w:val="0"/>
        <w:adjustRightInd w:val="0"/>
        <w:rPr>
          <w:rFonts w:ascii="Arial" w:hAnsi="Arial" w:cs="Arial"/>
          <w:lang w:val="en-US"/>
        </w:rPr>
      </w:pPr>
      <w:r w:rsidRPr="00827DF3">
        <w:rPr>
          <w:rFonts w:ascii="Arial" w:hAnsi="Arial" w:cs="Arial"/>
          <w:lang w:val="en-US"/>
        </w:rPr>
        <w:t xml:space="preserve">This policy will play an important part in the educational development of the individual pupils who are entitled to the Pupil Premium. We will ensure that these pupils are treated equally and as </w:t>
      </w:r>
      <w:r w:rsidRPr="00827DF3">
        <w:rPr>
          <w:rFonts w:ascii="Arial" w:hAnsi="Arial" w:cs="Arial"/>
        </w:rPr>
        <w:t>favourably</w:t>
      </w:r>
      <w:r w:rsidRPr="00827DF3">
        <w:rPr>
          <w:rFonts w:ascii="Arial" w:hAnsi="Arial" w:cs="Arial"/>
          <w:lang w:val="en-US"/>
        </w:rPr>
        <w:t xml:space="preserve"> as others and that the additional funding is used well to address the </w:t>
      </w:r>
      <w:r w:rsidRPr="00827DF3">
        <w:rPr>
          <w:rFonts w:ascii="Arial" w:hAnsi="Arial" w:cs="Arial"/>
          <w:lang w:val="en-US"/>
        </w:rPr>
        <w:lastRenderedPageBreak/>
        <w:t>challenges they face. The school will use the additional funding to promote the achievement and progress of all entitled pupils. Through wise use of this additional funding we are fully committed to ensuring that the individual needs of each entitled child are met.</w:t>
      </w:r>
      <w:r>
        <w:rPr>
          <w:rFonts w:ascii="Arial" w:hAnsi="Arial" w:cs="Arial"/>
          <w:lang w:val="en-US"/>
        </w:rPr>
        <w:t xml:space="preserve"> As a result of the</w:t>
      </w:r>
      <w:r w:rsidRPr="00827DF3">
        <w:rPr>
          <w:rFonts w:ascii="Arial" w:hAnsi="Arial" w:cs="Arial"/>
          <w:lang w:val="en-US"/>
        </w:rPr>
        <w:t xml:space="preserve"> additional funding</w:t>
      </w:r>
      <w:r>
        <w:rPr>
          <w:rFonts w:ascii="Arial" w:hAnsi="Arial" w:cs="Arial"/>
          <w:lang w:val="en-US"/>
        </w:rPr>
        <w:t>,</w:t>
      </w:r>
      <w:r w:rsidRPr="00827DF3">
        <w:rPr>
          <w:rFonts w:ascii="Arial" w:hAnsi="Arial" w:cs="Arial"/>
          <w:lang w:val="en-US"/>
        </w:rPr>
        <w:t xml:space="preserve"> these children will make better progress and achieve higher standards that would have been likel</w:t>
      </w:r>
      <w:r>
        <w:rPr>
          <w:rFonts w:ascii="Arial" w:hAnsi="Arial" w:cs="Arial"/>
          <w:lang w:val="en-US"/>
        </w:rPr>
        <w:t>y without it.</w:t>
      </w:r>
    </w:p>
    <w:p w14:paraId="4C0A7FD5" w14:textId="77777777" w:rsidR="009741B5" w:rsidRPr="00827DF3" w:rsidRDefault="009741B5" w:rsidP="009741B5">
      <w:pPr>
        <w:widowControl w:val="0"/>
        <w:tabs>
          <w:tab w:val="left" w:pos="6701"/>
        </w:tabs>
        <w:autoSpaceDE w:val="0"/>
        <w:autoSpaceDN w:val="0"/>
        <w:adjustRightInd w:val="0"/>
        <w:rPr>
          <w:rFonts w:ascii="Arial" w:hAnsi="Arial" w:cs="Arial"/>
          <w:lang w:val="en-US"/>
        </w:rPr>
      </w:pPr>
      <w:r w:rsidRPr="00827DF3">
        <w:rPr>
          <w:rFonts w:ascii="Arial" w:hAnsi="Arial" w:cs="Arial"/>
          <w:b/>
          <w:lang w:val="en-US"/>
        </w:rPr>
        <w:t>Adopted by the Governing Body</w:t>
      </w:r>
      <w:r>
        <w:rPr>
          <w:rFonts w:ascii="Arial" w:hAnsi="Arial" w:cs="Arial"/>
          <w:lang w:val="en-US"/>
        </w:rPr>
        <w:t xml:space="preserve"> ………………………..</w:t>
      </w:r>
    </w:p>
    <w:p w14:paraId="49D6DFC0" w14:textId="77777777" w:rsidR="002519D5" w:rsidRDefault="002519D5"/>
    <w:sectPr w:rsidR="002519D5" w:rsidSect="00827DF3">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Black">
    <w:panose1 w:val="020B0A04020102020204"/>
    <w:charset w:val="00"/>
    <w:family w:val="auto"/>
    <w:pitch w:val="variable"/>
    <w:sig w:usb0="A00002AF" w:usb1="400078FB" w:usb2="00000000" w:usb3="00000000" w:csb0="000000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92493"/>
    <w:multiLevelType w:val="hybridMultilevel"/>
    <w:tmpl w:val="8BFCB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B033E78"/>
    <w:multiLevelType w:val="hybridMultilevel"/>
    <w:tmpl w:val="7AA47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1B5"/>
    <w:rsid w:val="002519D5"/>
    <w:rsid w:val="003472DF"/>
    <w:rsid w:val="005A5914"/>
    <w:rsid w:val="007E091D"/>
    <w:rsid w:val="009741B5"/>
    <w:rsid w:val="00BC6046"/>
    <w:rsid w:val="00FC6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64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41B5"/>
  </w:style>
  <w:style w:type="paragraph" w:styleId="Heading2">
    <w:name w:val="heading 2"/>
    <w:basedOn w:val="Normal"/>
    <w:next w:val="Normal"/>
    <w:link w:val="Heading2Char"/>
    <w:qFormat/>
    <w:rsid w:val="009741B5"/>
    <w:pPr>
      <w:keepNext/>
      <w:widowControl w:val="0"/>
      <w:tabs>
        <w:tab w:val="left" w:pos="1003"/>
      </w:tabs>
      <w:autoSpaceDE w:val="0"/>
      <w:autoSpaceDN w:val="0"/>
      <w:adjustRightInd w:val="0"/>
      <w:spacing w:after="0" w:line="240" w:lineRule="auto"/>
      <w:outlineLvl w:val="1"/>
    </w:pPr>
    <w:rPr>
      <w:rFonts w:ascii="Times New Roman" w:eastAsia="Times New Roman" w:hAnsi="Times New Roman" w:cs="Times New Roman"/>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41B5"/>
    <w:rPr>
      <w:rFonts w:ascii="Times New Roman" w:eastAsia="Times New Roman" w:hAnsi="Times New Roman" w:cs="Times New Roman"/>
      <w:b/>
      <w:bCs/>
      <w:sz w:val="28"/>
      <w:szCs w:val="24"/>
      <w:lang w:val="en-US"/>
    </w:rPr>
  </w:style>
  <w:style w:type="paragraph" w:styleId="ListParagraph">
    <w:name w:val="List Paragraph"/>
    <w:basedOn w:val="Normal"/>
    <w:uiPriority w:val="34"/>
    <w:qFormat/>
    <w:rsid w:val="00974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Microsoft Office User</cp:lastModifiedBy>
  <cp:revision>2</cp:revision>
  <cp:lastPrinted>2016-02-09T21:06:00Z</cp:lastPrinted>
  <dcterms:created xsi:type="dcterms:W3CDTF">2017-01-20T19:17:00Z</dcterms:created>
  <dcterms:modified xsi:type="dcterms:W3CDTF">2017-01-20T19:17:00Z</dcterms:modified>
</cp:coreProperties>
</file>